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51002">
      <w:pPr>
        <w:jc w:val="center"/>
        <w:rPr>
          <w:rFonts w:hint="eastAsia" w:ascii="方正小标宋简体" w:eastAsia="方正小标宋简体"/>
          <w:b/>
          <w:sz w:val="48"/>
        </w:rPr>
      </w:pPr>
      <w:r>
        <w:rPr>
          <w:rFonts w:hint="eastAsia" w:ascii="方正小标宋简体" w:eastAsia="方正小标宋简体"/>
          <w:b/>
          <w:sz w:val="48"/>
        </w:rPr>
        <w:t>广西医科大学公共卫生学院202</w:t>
      </w:r>
      <w:r>
        <w:rPr>
          <w:rFonts w:hint="eastAsia" w:ascii="方正小标宋简体" w:eastAsia="方正小标宋简体"/>
          <w:b/>
          <w:sz w:val="48"/>
          <w:lang w:val="en-US" w:eastAsia="zh-CN"/>
        </w:rPr>
        <w:t>6</w:t>
      </w:r>
      <w:r>
        <w:rPr>
          <w:rFonts w:hint="eastAsia" w:ascii="方正小标宋简体" w:eastAsia="方正小标宋简体"/>
          <w:b/>
          <w:sz w:val="48"/>
        </w:rPr>
        <w:t>年博士后出站答辩公告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17"/>
        <w:gridCol w:w="2143"/>
        <w:gridCol w:w="1190"/>
        <w:gridCol w:w="1088"/>
        <w:gridCol w:w="2145"/>
        <w:gridCol w:w="1460"/>
        <w:gridCol w:w="3880"/>
      </w:tblGrid>
      <w:tr w14:paraId="5C30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8" w:type="pct"/>
            <w:vAlign w:val="center"/>
          </w:tcPr>
          <w:p w14:paraId="4CF408F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500" w:type="pct"/>
            <w:vAlign w:val="center"/>
          </w:tcPr>
          <w:p w14:paraId="490A0A8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答辩人姓名</w:t>
            </w:r>
          </w:p>
        </w:tc>
        <w:tc>
          <w:tcPr>
            <w:tcW w:w="756" w:type="pct"/>
            <w:vAlign w:val="center"/>
          </w:tcPr>
          <w:p w14:paraId="2142F2D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出站报告题目</w:t>
            </w:r>
          </w:p>
        </w:tc>
        <w:tc>
          <w:tcPr>
            <w:tcW w:w="420" w:type="pct"/>
            <w:vAlign w:val="center"/>
          </w:tcPr>
          <w:p w14:paraId="206A665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0"/>
              </w:rPr>
              <w:t>合作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导师姓名</w:t>
            </w:r>
          </w:p>
        </w:tc>
        <w:tc>
          <w:tcPr>
            <w:tcW w:w="384" w:type="pct"/>
            <w:vAlign w:val="center"/>
          </w:tcPr>
          <w:p w14:paraId="2CE3E6D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0"/>
              </w:rPr>
              <w:t>流动站</w:t>
            </w:r>
          </w:p>
        </w:tc>
        <w:tc>
          <w:tcPr>
            <w:tcW w:w="757" w:type="pct"/>
            <w:vAlign w:val="center"/>
          </w:tcPr>
          <w:p w14:paraId="3E1C003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515" w:type="pct"/>
            <w:vAlign w:val="center"/>
          </w:tcPr>
          <w:p w14:paraId="5341926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1369" w:type="pct"/>
            <w:vAlign w:val="center"/>
          </w:tcPr>
          <w:p w14:paraId="159A516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答辩委员会成员名单</w:t>
            </w:r>
          </w:p>
        </w:tc>
      </w:tr>
      <w:tr w14:paraId="757E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98" w:type="pct"/>
            <w:vAlign w:val="center"/>
          </w:tcPr>
          <w:p w14:paraId="5ED54E6D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  <w:bookmarkStart w:id="0" w:name="OLE_LINK1" w:colFirst="11" w:colLast="11"/>
            <w:r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  <w:t>1</w:t>
            </w:r>
          </w:p>
        </w:tc>
        <w:tc>
          <w:tcPr>
            <w:tcW w:w="500" w:type="pct"/>
            <w:vAlign w:val="center"/>
          </w:tcPr>
          <w:p w14:paraId="382E96D2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1"/>
                <w:lang w:val="en-US" w:eastAsia="zh-CN"/>
              </w:rPr>
              <w:t>周安安</w:t>
            </w:r>
          </w:p>
        </w:tc>
        <w:tc>
          <w:tcPr>
            <w:tcW w:w="756" w:type="pct"/>
            <w:vAlign w:val="center"/>
          </w:tcPr>
          <w:p w14:paraId="6E5CCD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1"/>
                <w:lang w:val="en-US" w:eastAsia="zh-CN"/>
              </w:rPr>
              <w:t>重金属混合暴露与膜性肾病的关联研究：基于可解释机器学习与因果推断的分析</w:t>
            </w:r>
          </w:p>
        </w:tc>
        <w:tc>
          <w:tcPr>
            <w:tcW w:w="420" w:type="pct"/>
            <w:vAlign w:val="center"/>
          </w:tcPr>
          <w:p w14:paraId="793EF8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1"/>
                <w:lang w:val="en-US" w:eastAsia="zh-CN"/>
              </w:rPr>
              <w:t>邹云锋</w:t>
            </w:r>
          </w:p>
        </w:tc>
        <w:tc>
          <w:tcPr>
            <w:tcW w:w="384" w:type="pct"/>
            <w:vAlign w:val="center"/>
          </w:tcPr>
          <w:p w14:paraId="7FCE05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  <w:t>公共卫生与预防医学</w:t>
            </w:r>
          </w:p>
        </w:tc>
        <w:tc>
          <w:tcPr>
            <w:tcW w:w="757" w:type="pct"/>
            <w:vAlign w:val="center"/>
          </w:tcPr>
          <w:p w14:paraId="3A5F0A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6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日</w:t>
            </w:r>
          </w:p>
          <w:p w14:paraId="1DC55CB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0</w:t>
            </w:r>
          </w:p>
        </w:tc>
        <w:tc>
          <w:tcPr>
            <w:tcW w:w="515" w:type="pct"/>
            <w:vAlign w:val="center"/>
          </w:tcPr>
          <w:p w14:paraId="3781A9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109馆1楼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会议室</w:t>
            </w:r>
          </w:p>
        </w:tc>
        <w:tc>
          <w:tcPr>
            <w:tcW w:w="1369" w:type="pct"/>
            <w:vAlign w:val="center"/>
          </w:tcPr>
          <w:p w14:paraId="045CCDF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黄传书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*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教授  博士生导师  </w:t>
            </w:r>
          </w:p>
          <w:p w14:paraId="7756F736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林华亮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教授  博士生导师 </w:t>
            </w:r>
          </w:p>
          <w:p w14:paraId="5E56DB6F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覃  健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教授  博士生导师 </w:t>
            </w:r>
          </w:p>
          <w:p w14:paraId="452D253D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黄东萍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教授  博士生导师 </w:t>
            </w:r>
          </w:p>
          <w:p w14:paraId="6FFA6EEC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>陈  浩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0"/>
                <w:lang w:bidi="ar"/>
              </w:rPr>
              <w:t>教授  博士生导师</w:t>
            </w:r>
          </w:p>
        </w:tc>
      </w:tr>
      <w:tr w14:paraId="5440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98" w:type="pct"/>
            <w:vAlign w:val="center"/>
          </w:tcPr>
          <w:p w14:paraId="08224A10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267FF6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161A6018">
            <w:pPr>
              <w:widowControl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0CE52F3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4F5046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757" w:type="pct"/>
            <w:vAlign w:val="center"/>
          </w:tcPr>
          <w:p w14:paraId="55B3B5C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515" w:type="pct"/>
            <w:vAlign w:val="center"/>
          </w:tcPr>
          <w:p w14:paraId="6A50B0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1369" w:type="pct"/>
            <w:vAlign w:val="center"/>
          </w:tcPr>
          <w:p w14:paraId="215BA7C9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</w:tr>
      <w:tr w14:paraId="1A34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98" w:type="pct"/>
            <w:vAlign w:val="center"/>
          </w:tcPr>
          <w:p w14:paraId="4B4EA976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23C7EB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47954E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420" w:type="pct"/>
            <w:vAlign w:val="center"/>
          </w:tcPr>
          <w:p w14:paraId="45FDC0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32D6A1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757" w:type="pct"/>
            <w:vAlign w:val="center"/>
          </w:tcPr>
          <w:p w14:paraId="6EF497E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515" w:type="pct"/>
            <w:vAlign w:val="center"/>
          </w:tcPr>
          <w:p w14:paraId="38750EC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  <w:tc>
          <w:tcPr>
            <w:tcW w:w="1369" w:type="pct"/>
            <w:vAlign w:val="center"/>
          </w:tcPr>
          <w:p w14:paraId="7E799AC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1"/>
              </w:rPr>
            </w:pPr>
          </w:p>
        </w:tc>
      </w:tr>
      <w:bookmarkEnd w:id="0"/>
    </w:tbl>
    <w:p w14:paraId="6675200E">
      <w:pPr>
        <w:spacing w:line="400" w:lineRule="exact"/>
        <w:rPr>
          <w:rFonts w:hint="eastAsia"/>
        </w:rPr>
      </w:pPr>
      <w:r>
        <w:rPr>
          <w:rFonts w:ascii="仿宋_GB2312" w:eastAsia="仿宋_GB2312"/>
          <w:sz w:val="22"/>
          <w:szCs w:val="21"/>
        </w:rPr>
        <w:t>注：</w:t>
      </w:r>
      <w:r>
        <w:rPr>
          <w:rFonts w:hint="eastAsia" w:ascii="仿宋_GB2312" w:eastAsia="仿宋_GB2312"/>
          <w:sz w:val="22"/>
          <w:szCs w:val="21"/>
        </w:rPr>
        <w:t>*为答辩委员会主席</w:t>
      </w:r>
      <w:r>
        <w:rPr>
          <w:rFonts w:ascii="仿宋_GB2312" w:eastAsia="仿宋_GB2312"/>
          <w:sz w:val="22"/>
          <w:szCs w:val="21"/>
        </w:rPr>
        <w:t xml:space="preserve">                                                                                             </w:t>
      </w:r>
    </w:p>
    <w:p w14:paraId="66A57678">
      <w:pPr>
        <w:rPr>
          <w:rFonts w:hint="eastAsia"/>
        </w:rPr>
      </w:pPr>
    </w:p>
    <w:p w14:paraId="2773969A">
      <w:pPr>
        <w:rPr>
          <w:rFonts w:hint="eastAsia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B9"/>
    <w:rsid w:val="00297E79"/>
    <w:rsid w:val="00313A96"/>
    <w:rsid w:val="0046338E"/>
    <w:rsid w:val="004D4BC8"/>
    <w:rsid w:val="00513BD0"/>
    <w:rsid w:val="0055300B"/>
    <w:rsid w:val="00564CAA"/>
    <w:rsid w:val="006C1EB7"/>
    <w:rsid w:val="007A3DF5"/>
    <w:rsid w:val="008A0E95"/>
    <w:rsid w:val="008D12DD"/>
    <w:rsid w:val="00992751"/>
    <w:rsid w:val="00A35C08"/>
    <w:rsid w:val="00BD53B9"/>
    <w:rsid w:val="00CD6C87"/>
    <w:rsid w:val="00E7714B"/>
    <w:rsid w:val="35390F67"/>
    <w:rsid w:val="37865015"/>
    <w:rsid w:val="40375BD5"/>
    <w:rsid w:val="58201313"/>
    <w:rsid w:val="5C7A373C"/>
    <w:rsid w:val="60C4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8">
    <w:name w:val="font21"/>
    <w:basedOn w:val="1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205</Characters>
  <Lines>2</Lines>
  <Paragraphs>1</Paragraphs>
  <TotalTime>150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2025-09-26T10:02:00Z</dcterms:created>
  <dc:creator>huyy</dc:creator>
  <cp:lastModifiedBy>QTY</cp:lastModifiedBy>
  <dcterms:modified xsi:type="dcterms:W3CDTF">2026-03-30T07:34:17Z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eyJoZGlkIjoiN2YzNjBkOTgyNWQ1YTMxYzM3MzMwNWFiODNmOWIzYWMiLCJ1c2VySWQiOiIyMTY5MTE2MTkifQ==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2FADDA6A866B498ABEB49DFB3CC7DF4D_12</vt:lpwstr>
  </property>
</Properties>
</file>